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7" w:rsidRDefault="00797D57" w:rsidP="00797D57">
      <w:pPr>
        <w:pStyle w:val="1"/>
        <w:suppressAutoHyphens/>
        <w:spacing w:before="0" w:beforeAutospacing="0" w:after="0"/>
        <w:ind w:left="-180" w:right="-32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межрегиональная</w:t>
      </w:r>
      <w:r>
        <w:rPr>
          <w:sz w:val="28"/>
          <w:szCs w:val="28"/>
        </w:rPr>
        <w:t xml:space="preserve"> НАУЧНО-ПРАКТИЧЕСКАЯ</w:t>
      </w:r>
    </w:p>
    <w:p w:rsidR="00797D57" w:rsidRDefault="00797D57" w:rsidP="00797D57">
      <w:pPr>
        <w:pStyle w:val="1"/>
        <w:suppressAutoHyphens/>
        <w:spacing w:before="0" w:beforeAutospacing="0" w:after="0"/>
        <w:ind w:left="-180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ИНТЕРНЕТ-КОНФЕРЕНЦИЯ </w:t>
      </w:r>
    </w:p>
    <w:p w:rsidR="00797D57" w:rsidRDefault="00797D57" w:rsidP="00797D57">
      <w:pPr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«Актуальные вопросы обеспечения санитарно-эпидемиологического благополучия населения на уровне субъекта федерации»</w:t>
      </w:r>
    </w:p>
    <w:p w:rsidR="00797D57" w:rsidRDefault="00797D57" w:rsidP="00797D57">
      <w:pPr>
        <w:pStyle w:val="1"/>
        <w:suppressAutoHyphens/>
        <w:spacing w:before="0" w:beforeAutospacing="0" w:after="0"/>
        <w:ind w:left="-180" w:right="-32" w:firstLine="540"/>
        <w:jc w:val="both"/>
        <w:rPr>
          <w:color w:val="000000"/>
        </w:rPr>
      </w:pPr>
    </w:p>
    <w:p w:rsidR="00797D57" w:rsidRDefault="00797D57" w:rsidP="00797D57">
      <w:pPr>
        <w:ind w:right="-32" w:firstLine="540"/>
        <w:jc w:val="both"/>
        <w:rPr>
          <w:rStyle w:val="ab"/>
          <w:bCs w:val="0"/>
        </w:rPr>
      </w:pPr>
      <w:proofErr w:type="gramStart"/>
      <w:r>
        <w:rPr>
          <w:color w:val="000000"/>
        </w:rPr>
        <w:t xml:space="preserve">Уважаемые коллеги, в соответствии с планом основных организационных мероприятий Федеральной службы по надзору в сфере защиты прав потребителей и благополучия человека на 2017 год </w:t>
      </w:r>
      <w:r>
        <w:t xml:space="preserve">ФБУН «Федеральный научный центр медико-профилактических технологий управления рисками здоровью населения» </w:t>
      </w:r>
      <w:r>
        <w:rPr>
          <w:b/>
          <w:color w:val="000000"/>
        </w:rPr>
        <w:t xml:space="preserve">11-15 сентября 2017 г. </w:t>
      </w:r>
      <w:r>
        <w:rPr>
          <w:color w:val="000000"/>
        </w:rPr>
        <w:t>планирует проведение межрегиональной научно-практической интернет-конференции</w:t>
      </w:r>
      <w:r>
        <w:rPr>
          <w:b/>
          <w:color w:val="000000"/>
        </w:rPr>
        <w:t xml:space="preserve"> </w:t>
      </w:r>
      <w:r>
        <w:rPr>
          <w:b/>
        </w:rPr>
        <w:t>«Актуальные вопросы обеспечения санитарно-эпидемиологического благополучия населения на уровне субъекта федерации».</w:t>
      </w:r>
      <w:proofErr w:type="gramEnd"/>
    </w:p>
    <w:p w:rsidR="00797D57" w:rsidRDefault="00797D57" w:rsidP="00797D57">
      <w:pPr>
        <w:pStyle w:val="a4"/>
        <w:spacing w:after="0"/>
        <w:jc w:val="right"/>
        <w:rPr>
          <w:rStyle w:val="ab"/>
          <w:sz w:val="16"/>
          <w:szCs w:val="16"/>
        </w:rPr>
      </w:pPr>
    </w:p>
    <w:p w:rsidR="00797D57" w:rsidRDefault="00797D57" w:rsidP="00797D57">
      <w:pPr>
        <w:pStyle w:val="a4"/>
        <w:spacing w:after="0"/>
        <w:jc w:val="right"/>
        <w:rPr>
          <w:rStyle w:val="ab"/>
        </w:rPr>
      </w:pPr>
      <w:r>
        <w:rPr>
          <w:rStyle w:val="ab"/>
        </w:rPr>
        <w:t>Материалы принимаются до 31.07.2017</w:t>
      </w:r>
    </w:p>
    <w:p w:rsidR="00797D57" w:rsidRDefault="00797D57" w:rsidP="00797D57">
      <w:pPr>
        <w:pStyle w:val="a4"/>
        <w:spacing w:after="0"/>
        <w:jc w:val="right"/>
        <w:rPr>
          <w:sz w:val="16"/>
          <w:szCs w:val="16"/>
        </w:rPr>
      </w:pPr>
    </w:p>
    <w:p w:rsidR="00797D57" w:rsidRDefault="00797D57" w:rsidP="00797D57">
      <w:pPr>
        <w:ind w:right="-32"/>
        <w:jc w:val="both"/>
      </w:pPr>
      <w:r>
        <w:rPr>
          <w:b/>
        </w:rPr>
        <w:t>Организаторы Конференции:</w:t>
      </w:r>
      <w:r>
        <w:t xml:space="preserve"> </w:t>
      </w:r>
      <w:proofErr w:type="gramStart"/>
      <w:r>
        <w:t>Федеральная служба по надзору в сфере защиты прав потребителей и благополучия человека, Федеральное бюджетное учреждение науки «Федеральный научный центр медико-профилактических технологий управления рисками здоровью населения» Федеральной службы по надзору в сфере защиты прав потребителей и благополучия человека и редакция журнала «Анализ риска здоровью», Управление  Федеральной службы по надзору в сфере защиты прав потребителей и благополучия человека по Пермскому краю, Отделение</w:t>
      </w:r>
      <w:proofErr w:type="gramEnd"/>
      <w:r>
        <w:t xml:space="preserve"> медицинских наук Российской Академии наук, Пермский государственный медицинский университет им. акад. Е.А. Вагнера.</w:t>
      </w:r>
    </w:p>
    <w:p w:rsidR="00797D57" w:rsidRDefault="00797D57" w:rsidP="00797D57">
      <w:pPr>
        <w:ind w:right="-32"/>
        <w:rPr>
          <w:b/>
          <w:caps/>
        </w:rPr>
      </w:pPr>
    </w:p>
    <w:p w:rsidR="00797D57" w:rsidRDefault="00797D57" w:rsidP="00797D57">
      <w:pPr>
        <w:ind w:right="-32"/>
        <w:jc w:val="center"/>
        <w:rPr>
          <w:b/>
          <w:caps/>
        </w:rPr>
      </w:pPr>
      <w:r>
        <w:rPr>
          <w:b/>
          <w:caps/>
        </w:rPr>
        <w:t>НАУЧНЫЕ НАПРАВЛЕНИЯ конференции</w:t>
      </w:r>
    </w:p>
    <w:p w:rsidR="00797D57" w:rsidRDefault="00797D57" w:rsidP="00797D57">
      <w:pPr>
        <w:ind w:right="-32"/>
        <w:jc w:val="center"/>
        <w:rPr>
          <w:b/>
          <w:caps/>
        </w:rPr>
      </w:pPr>
    </w:p>
    <w:p w:rsidR="00797D57" w:rsidRDefault="00797D57" w:rsidP="00797D57">
      <w:pPr>
        <w:numPr>
          <w:ilvl w:val="0"/>
          <w:numId w:val="1"/>
        </w:numPr>
        <w:jc w:val="both"/>
      </w:pPr>
      <w:r>
        <w:t>Фундаментальные, прикладные и правовые аспекты анализа риска здоровью при обеспечении санитарно-эпидемиологического благополучия населения и защите прав потребителей;</w:t>
      </w:r>
    </w:p>
    <w:p w:rsidR="00797D57" w:rsidRDefault="00797D57" w:rsidP="00797D57">
      <w:pPr>
        <w:ind w:left="360"/>
        <w:jc w:val="both"/>
        <w:rPr>
          <w:sz w:val="16"/>
          <w:szCs w:val="16"/>
          <w:highlight w:val="yellow"/>
        </w:rPr>
      </w:pPr>
    </w:p>
    <w:p w:rsidR="00797D57" w:rsidRDefault="00797D57" w:rsidP="00797D57">
      <w:pPr>
        <w:numPr>
          <w:ilvl w:val="0"/>
          <w:numId w:val="1"/>
        </w:numPr>
        <w:jc w:val="both"/>
      </w:pPr>
      <w:proofErr w:type="gramStart"/>
      <w:r>
        <w:t>Риск-ориентированная</w:t>
      </w:r>
      <w:proofErr w:type="gramEnd"/>
      <w:r>
        <w:t xml:space="preserve"> контрольно-надзорная деятельность. Предотвращение причинения вреда здоровью;</w:t>
      </w:r>
    </w:p>
    <w:p w:rsidR="00797D57" w:rsidRDefault="00797D57" w:rsidP="00797D57">
      <w:pPr>
        <w:ind w:left="360"/>
        <w:jc w:val="both"/>
        <w:rPr>
          <w:sz w:val="16"/>
          <w:szCs w:val="16"/>
          <w:highlight w:val="yellow"/>
        </w:rPr>
      </w:pPr>
    </w:p>
    <w:p w:rsidR="00797D57" w:rsidRDefault="00797D57" w:rsidP="00797D57">
      <w:pPr>
        <w:numPr>
          <w:ilvl w:val="0"/>
          <w:numId w:val="1"/>
        </w:numPr>
        <w:jc w:val="both"/>
      </w:pPr>
      <w:r>
        <w:t>Совершенствование системы социально-гигиенического мониторинга. Критерии эффективности;</w:t>
      </w:r>
    </w:p>
    <w:p w:rsidR="00797D57" w:rsidRDefault="00797D57" w:rsidP="00797D57">
      <w:pPr>
        <w:ind w:left="360"/>
        <w:jc w:val="both"/>
        <w:rPr>
          <w:sz w:val="16"/>
          <w:szCs w:val="16"/>
          <w:highlight w:val="yellow"/>
        </w:rPr>
      </w:pPr>
    </w:p>
    <w:p w:rsidR="00797D57" w:rsidRDefault="00797D57" w:rsidP="00797D57">
      <w:pPr>
        <w:numPr>
          <w:ilvl w:val="0"/>
          <w:numId w:val="1"/>
        </w:numPr>
        <w:jc w:val="both"/>
      </w:pPr>
      <w:r>
        <w:t>Анализ риска пищевой и иной потребительской продукции на этапах производства и обращения. Гигиенические стандарты безопасности;</w:t>
      </w:r>
    </w:p>
    <w:p w:rsidR="00797D57" w:rsidRDefault="00797D57" w:rsidP="00797D57">
      <w:pPr>
        <w:ind w:left="360"/>
        <w:jc w:val="both"/>
        <w:rPr>
          <w:sz w:val="16"/>
          <w:szCs w:val="16"/>
          <w:highlight w:val="yellow"/>
        </w:rPr>
      </w:pPr>
    </w:p>
    <w:p w:rsidR="00797D57" w:rsidRDefault="00797D57" w:rsidP="00797D57">
      <w:pPr>
        <w:numPr>
          <w:ilvl w:val="0"/>
          <w:numId w:val="1"/>
        </w:numPr>
        <w:jc w:val="both"/>
      </w:pPr>
      <w:r>
        <w:t>Актуальные проблемы анализа рисков для здоровья детей и подростков;</w:t>
      </w:r>
    </w:p>
    <w:p w:rsidR="00797D57" w:rsidRDefault="00797D57" w:rsidP="00797D57">
      <w:pPr>
        <w:ind w:left="360"/>
        <w:jc w:val="both"/>
        <w:rPr>
          <w:sz w:val="16"/>
          <w:szCs w:val="16"/>
          <w:highlight w:val="yellow"/>
        </w:rPr>
      </w:pPr>
    </w:p>
    <w:p w:rsidR="00797D57" w:rsidRDefault="00797D57" w:rsidP="00797D57">
      <w:pPr>
        <w:numPr>
          <w:ilvl w:val="0"/>
          <w:numId w:val="1"/>
        </w:numPr>
        <w:jc w:val="both"/>
      </w:pPr>
      <w:r>
        <w:t>Медико-профилактические технологии управления рисками здоровью населения. Маркеры экспозиции и негативных эффектов;</w:t>
      </w:r>
    </w:p>
    <w:p w:rsidR="00797D57" w:rsidRDefault="00797D57" w:rsidP="00797D57">
      <w:pPr>
        <w:ind w:left="360"/>
        <w:jc w:val="both"/>
        <w:rPr>
          <w:sz w:val="16"/>
          <w:szCs w:val="16"/>
          <w:highlight w:val="yellow"/>
        </w:rPr>
      </w:pPr>
    </w:p>
    <w:p w:rsidR="00797D57" w:rsidRDefault="00797D57" w:rsidP="00797D57">
      <w:pPr>
        <w:numPr>
          <w:ilvl w:val="0"/>
          <w:numId w:val="1"/>
        </w:numPr>
        <w:jc w:val="both"/>
      </w:pPr>
      <w:r>
        <w:t>Современные аспекты медицины труда. Оценка профессиональных рисков здоровью работников.</w:t>
      </w:r>
    </w:p>
    <w:p w:rsidR="00797D57" w:rsidRDefault="00797D57" w:rsidP="00797D57">
      <w:pPr>
        <w:ind w:left="360" w:right="-32"/>
        <w:rPr>
          <w:highlight w:val="yellow"/>
        </w:rPr>
      </w:pPr>
      <w:r>
        <w:rPr>
          <w:highlight w:val="yellow"/>
        </w:rPr>
        <w:t xml:space="preserve"> </w:t>
      </w:r>
    </w:p>
    <w:p w:rsidR="00797D57" w:rsidRDefault="00797D57" w:rsidP="00797D57">
      <w:pPr>
        <w:pStyle w:val="a4"/>
        <w:jc w:val="center"/>
      </w:pPr>
      <w:r>
        <w:rPr>
          <w:rStyle w:val="ab"/>
        </w:rPr>
        <w:t>Информация о сборнике и сертификатах конференции:</w:t>
      </w:r>
    </w:p>
    <w:p w:rsidR="00797D57" w:rsidRDefault="00797D57" w:rsidP="00EE0434">
      <w:pPr>
        <w:pStyle w:val="a4"/>
        <w:spacing w:after="0"/>
        <w:jc w:val="both"/>
      </w:pPr>
      <w:r>
        <w:t xml:space="preserve">По итогам конференции планируется издание сборника научных трудов конференции с присвоением </w:t>
      </w:r>
      <w:r>
        <w:rPr>
          <w:lang w:val="en-US"/>
        </w:rPr>
        <w:t>ISBN</w:t>
      </w:r>
      <w:r>
        <w:t xml:space="preserve">, УДК и размещением в базе данных РИНЦ, а также в научной электронной библиотеке </w:t>
      </w:r>
      <w:r>
        <w:rPr>
          <w:caps/>
          <w:lang w:val="en-US"/>
        </w:rPr>
        <w:t>e</w:t>
      </w:r>
      <w:r>
        <w:rPr>
          <w:caps/>
        </w:rPr>
        <w:t>-</w:t>
      </w:r>
      <w:r>
        <w:rPr>
          <w:caps/>
          <w:lang w:val="en-US"/>
        </w:rPr>
        <w:t>library</w:t>
      </w:r>
      <w:r>
        <w:rPr>
          <w:caps/>
        </w:rPr>
        <w:t>. Л</w:t>
      </w:r>
      <w:r>
        <w:t>учшие статьи, отобранные оргкомитетом</w:t>
      </w:r>
      <w:r w:rsidR="00EE0434">
        <w:t>,</w:t>
      </w:r>
      <w:r>
        <w:t xml:space="preserve"> войдут в</w:t>
      </w:r>
      <w:r>
        <w:rPr>
          <w:caps/>
        </w:rPr>
        <w:t xml:space="preserve"> </w:t>
      </w:r>
      <w:r>
        <w:t>выпуск тематического номера журнала «Анализ риска здоровью», включенного в список изданий, рекомендованных ВАК для размещения работ соискателей ученых степеней. Сборник рассылается всем участникам конференции, оплатившим регистрационный взнос.</w:t>
      </w:r>
      <w:r>
        <w:br/>
      </w:r>
      <w:r>
        <w:lastRenderedPageBreak/>
        <w:t>Сертификаты рассылаются всем участникам конференции в электронном виде. Победители будут награждены дипломами.</w:t>
      </w:r>
    </w:p>
    <w:p w:rsidR="00797D57" w:rsidRDefault="00797D57" w:rsidP="00797D57">
      <w:pPr>
        <w:pStyle w:val="a4"/>
        <w:spacing w:after="0"/>
        <w:ind w:firstLine="426"/>
        <w:jc w:val="both"/>
        <w:rPr>
          <w:rStyle w:val="ab"/>
          <w:b w:val="0"/>
          <w:bCs w:val="0"/>
          <w:sz w:val="16"/>
          <w:szCs w:val="16"/>
        </w:rPr>
      </w:pPr>
    </w:p>
    <w:p w:rsidR="00797D57" w:rsidRDefault="00797D57" w:rsidP="00797D57">
      <w:pPr>
        <w:pStyle w:val="a4"/>
        <w:jc w:val="center"/>
      </w:pPr>
      <w:r>
        <w:rPr>
          <w:rStyle w:val="ab"/>
        </w:rPr>
        <w:t>Этапы подачи материалов.</w:t>
      </w:r>
    </w:p>
    <w:p w:rsidR="00797D57" w:rsidRDefault="00797D57" w:rsidP="00797D57">
      <w:pPr>
        <w:pStyle w:val="a4"/>
        <w:ind w:right="-32" w:firstLine="426"/>
      </w:pPr>
      <w:r>
        <w:t>Для участия в Конференции необходимо:</w:t>
      </w:r>
    </w:p>
    <w:p w:rsidR="00797D57" w:rsidRDefault="00797D57" w:rsidP="00797D57">
      <w:pPr>
        <w:pStyle w:val="a4"/>
        <w:ind w:right="-32" w:firstLine="426"/>
        <w:jc w:val="both"/>
      </w:pPr>
      <w:r>
        <w:t>1. Заполнить заявку (</w:t>
      </w:r>
      <w:r>
        <w:rPr>
          <w:i/>
        </w:rPr>
        <w:t>Приложение № 1</w:t>
      </w:r>
      <w:r>
        <w:t>), подготовить статью</w:t>
      </w:r>
      <w:r>
        <w:rPr>
          <w:b/>
        </w:rPr>
        <w:t xml:space="preserve">, </w:t>
      </w:r>
      <w:r>
        <w:t xml:space="preserve">оформленную в соответствии с требованиями </w:t>
      </w:r>
      <w:r>
        <w:rPr>
          <w:i/>
        </w:rPr>
        <w:t xml:space="preserve">(Приложение 2) </w:t>
      </w:r>
      <w:r>
        <w:t xml:space="preserve"> и вместе с лицензионным договором о передаче прав на публикацию </w:t>
      </w:r>
      <w:r>
        <w:rPr>
          <w:i/>
        </w:rPr>
        <w:t xml:space="preserve">(Приложение 3), </w:t>
      </w:r>
      <w:r>
        <w:t xml:space="preserve">подписанным всеми авторами </w:t>
      </w:r>
      <w:r>
        <w:rPr>
          <w:b/>
        </w:rPr>
        <w:t>направить их не позднее 31 июля 2017 г.</w:t>
      </w:r>
      <w:r>
        <w:t xml:space="preserve"> по электронной почте</w:t>
      </w:r>
      <w:r>
        <w:rPr>
          <w:color w:val="FF0000"/>
        </w:rPr>
        <w:t xml:space="preserve"> </w:t>
      </w:r>
      <w:hyperlink r:id="rId8" w:history="1">
        <w:r>
          <w:rPr>
            <w:rStyle w:val="a3"/>
            <w:lang w:val="en-US"/>
          </w:rPr>
          <w:t>forum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de-DE"/>
          </w:rPr>
          <w:t>fcrisk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de-DE"/>
          </w:rPr>
          <w:t>ru</w:t>
        </w:r>
        <w:proofErr w:type="spellEnd"/>
      </w:hyperlink>
      <w:r>
        <w:rPr>
          <w:rStyle w:val="a3"/>
        </w:rPr>
        <w:t xml:space="preserve"> </w:t>
      </w:r>
      <w:r w:rsidRPr="00EE0434">
        <w:rPr>
          <w:rStyle w:val="a3"/>
          <w:u w:val="none"/>
        </w:rPr>
        <w:t xml:space="preserve"> </w:t>
      </w:r>
      <w:r w:rsidRPr="00EE0434">
        <w:rPr>
          <w:rStyle w:val="a3"/>
          <w:color w:val="auto"/>
          <w:u w:val="none"/>
        </w:rPr>
        <w:t xml:space="preserve">в </w:t>
      </w:r>
      <w:r>
        <w:t>Оргкомитет конференции. Название файлу дается латинскими буквами по фамилии и инициалам участника.</w:t>
      </w:r>
    </w:p>
    <w:p w:rsidR="00797D57" w:rsidRDefault="00797D57" w:rsidP="00797D57">
      <w:pPr>
        <w:pStyle w:val="a4"/>
        <w:ind w:right="-32" w:firstLine="360"/>
        <w:jc w:val="both"/>
      </w:pPr>
      <w:r>
        <w:t>Внимание, для участия регистрируется один автор научной статьи. При наличии соавторов, данные о них указываются в заголовке научной статьи.</w:t>
      </w:r>
    </w:p>
    <w:p w:rsidR="00797D57" w:rsidRDefault="00797D57" w:rsidP="00797D57">
      <w:pPr>
        <w:pStyle w:val="a7"/>
        <w:ind w:right="-32" w:firstLine="426"/>
        <w:jc w:val="both"/>
      </w:pPr>
      <w:r>
        <w:t>2.</w:t>
      </w:r>
      <w:r>
        <w:tab/>
        <w:t>Получить подтверждение участия по электронной почте. При получении оргкомитетом статей на ваш адрес электронной почты будет выслано извещение. Если Вы не получите извещения в течение 5 рабочих дней, необходимо повторить отправку. При отсутствии подтверждения просим связаться с оргкомитетом.</w:t>
      </w:r>
    </w:p>
    <w:p w:rsidR="00797D57" w:rsidRDefault="00797D57" w:rsidP="00797D57">
      <w:pPr>
        <w:spacing w:before="100" w:beforeAutospacing="1" w:after="100" w:afterAutospacing="1"/>
        <w:ind w:firstLine="360"/>
        <w:jc w:val="both"/>
      </w:pPr>
      <w:r>
        <w:t xml:space="preserve"> 3.</w:t>
      </w:r>
      <w:r>
        <w:tab/>
        <w:t xml:space="preserve">Оплатить организационный взнос. Стоимость участия в форме </w:t>
      </w:r>
      <w:r>
        <w:rPr>
          <w:b/>
          <w:bCs/>
        </w:rPr>
        <w:t>публикации</w:t>
      </w:r>
      <w:r>
        <w:t xml:space="preserve"> в печатном сборнике материалов интернет - конференции составляет </w:t>
      </w:r>
      <w:r>
        <w:rPr>
          <w:b/>
          <w:bCs/>
        </w:rPr>
        <w:t xml:space="preserve">1500 руб. (в </w:t>
      </w:r>
      <w:proofErr w:type="spellStart"/>
      <w:r>
        <w:rPr>
          <w:b/>
          <w:bCs/>
        </w:rPr>
        <w:t>т.ч</w:t>
      </w:r>
      <w:proofErr w:type="spellEnd"/>
      <w:r>
        <w:rPr>
          <w:b/>
          <w:bCs/>
        </w:rPr>
        <w:t xml:space="preserve">. НДС 18 %) </w:t>
      </w:r>
      <w:r>
        <w:t>за одну статью. После окончания конференции участнику будет выслан сборник материалов бандеролью по почте на адрес, указанный в регистрационной карте. Напоминаем Вам, что счет на оплату и договор высылается участнику электронной почтой, после получения оргкомитетом заполненной Вами регистрационной карты.</w:t>
      </w:r>
    </w:p>
    <w:p w:rsidR="00797D57" w:rsidRDefault="00797D57" w:rsidP="00797D57">
      <w:pPr>
        <w:pStyle w:val="4"/>
        <w:ind w:right="-32" w:firstLine="426"/>
        <w:rPr>
          <w:sz w:val="24"/>
        </w:rPr>
      </w:pPr>
      <w:r>
        <w:rPr>
          <w:sz w:val="24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организации-исполнителя </w:t>
      </w:r>
      <w:r>
        <w:rPr>
          <w:b/>
          <w:sz w:val="24"/>
        </w:rPr>
        <w:t>до 31 июля 2017 г</w:t>
      </w:r>
      <w:r>
        <w:rPr>
          <w:sz w:val="24"/>
        </w:rPr>
        <w:t xml:space="preserve">. </w:t>
      </w:r>
    </w:p>
    <w:p w:rsidR="00797D57" w:rsidRDefault="00797D57" w:rsidP="00797D57">
      <w:pPr>
        <w:ind w:right="-32"/>
        <w:jc w:val="both"/>
      </w:pPr>
    </w:p>
    <w:p w:rsidR="00797D57" w:rsidRDefault="00797D57" w:rsidP="00797D57">
      <w:pPr>
        <w:ind w:right="-32" w:firstLine="426"/>
        <w:jc w:val="both"/>
      </w:pPr>
      <w:r>
        <w:t>4.</w:t>
      </w:r>
      <w:r>
        <w:tab/>
        <w:t>Получить подтверждение оплаты организационного взноса.</w:t>
      </w:r>
    </w:p>
    <w:p w:rsidR="00797D57" w:rsidRDefault="00797D57" w:rsidP="00797D57">
      <w:pPr>
        <w:ind w:right="-32" w:firstLine="284"/>
        <w:jc w:val="both"/>
      </w:pPr>
    </w:p>
    <w:p w:rsidR="00797D57" w:rsidRDefault="00797D57" w:rsidP="00797D57">
      <w:pPr>
        <w:ind w:right="-32" w:firstLine="426"/>
        <w:jc w:val="both"/>
      </w:pPr>
      <w:r>
        <w:t>5.</w:t>
      </w:r>
      <w:r>
        <w:tab/>
        <w:t xml:space="preserve">15.09.2017 на сайте </w:t>
      </w:r>
      <w:proofErr w:type="spellStart"/>
      <w:r>
        <w:rPr>
          <w:lang w:val="en-US"/>
        </w:rPr>
        <w:t>fcrisk</w:t>
      </w:r>
      <w:proofErr w:type="spellEnd"/>
      <w:r>
        <w:t>.</w:t>
      </w:r>
      <w:proofErr w:type="spellStart"/>
      <w:r>
        <w:t>ru</w:t>
      </w:r>
      <w:proofErr w:type="spellEnd"/>
      <w:r>
        <w:t xml:space="preserve"> ознакомиться с результатами конференции.</w:t>
      </w:r>
      <w:r>
        <w:br/>
        <w:t>Сборники и сертификаты (электронная версия) отправляются участникам в течение 15 рабочих дней после проведения конференции. И 20 рабочих дней для бумажной версии.</w:t>
      </w:r>
    </w:p>
    <w:p w:rsidR="00797D57" w:rsidRDefault="00797D57" w:rsidP="00797D57">
      <w:pPr>
        <w:ind w:right="-32" w:firstLine="426"/>
        <w:jc w:val="both"/>
        <w:rPr>
          <w:sz w:val="16"/>
          <w:szCs w:val="16"/>
        </w:rPr>
      </w:pPr>
    </w:p>
    <w:p w:rsidR="00797D57" w:rsidRDefault="00797D57" w:rsidP="00797D57">
      <w:pPr>
        <w:ind w:right="-32" w:firstLine="708"/>
        <w:jc w:val="center"/>
        <w:rPr>
          <w:b/>
        </w:rPr>
      </w:pPr>
      <w:r>
        <w:rPr>
          <w:b/>
        </w:rPr>
        <w:t>Адрес для переписки и местонахождение секретариата конференции:</w:t>
      </w:r>
    </w:p>
    <w:p w:rsidR="00797D57" w:rsidRDefault="00797D57" w:rsidP="00797D57">
      <w:pPr>
        <w:pStyle w:val="4"/>
        <w:ind w:right="-32" w:firstLine="0"/>
        <w:jc w:val="center"/>
        <w:rPr>
          <w:sz w:val="16"/>
          <w:szCs w:val="16"/>
        </w:rPr>
      </w:pPr>
    </w:p>
    <w:p w:rsidR="00797D57" w:rsidRDefault="00797D57" w:rsidP="00797D57">
      <w:pPr>
        <w:pStyle w:val="4"/>
        <w:ind w:right="-288" w:firstLine="0"/>
        <w:rPr>
          <w:sz w:val="24"/>
        </w:rPr>
      </w:pPr>
      <w:r>
        <w:rPr>
          <w:b/>
          <w:sz w:val="24"/>
        </w:rPr>
        <w:t>Адрес:</w:t>
      </w:r>
      <w:r>
        <w:rPr>
          <w:sz w:val="24"/>
        </w:rPr>
        <w:t xml:space="preserve"> 614045, г. Пермь, ул. Монастырская, 82,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213 и 214. </w:t>
      </w:r>
    </w:p>
    <w:p w:rsidR="00797D57" w:rsidRDefault="00797D57" w:rsidP="00797D57">
      <w:pPr>
        <w:jc w:val="both"/>
        <w:rPr>
          <w:spacing w:val="-4"/>
          <w:lang w:val="pt-BR"/>
        </w:rPr>
      </w:pPr>
      <w:r>
        <w:rPr>
          <w:b/>
        </w:rPr>
        <w:t>тел</w:t>
      </w:r>
      <w:r>
        <w:rPr>
          <w:b/>
          <w:lang w:val="pt-BR"/>
        </w:rPr>
        <w:t>./</w:t>
      </w:r>
      <w:r>
        <w:rPr>
          <w:b/>
        </w:rPr>
        <w:t>факс:</w:t>
      </w:r>
      <w:r>
        <w:rPr>
          <w:lang w:val="pt-BR"/>
        </w:rPr>
        <w:t xml:space="preserve"> (342) 237-25-34.</w:t>
      </w:r>
      <w:r>
        <w:rPr>
          <w:spacing w:val="-4"/>
          <w:lang w:val="pt-BR"/>
        </w:rPr>
        <w:t xml:space="preserve"> </w:t>
      </w:r>
    </w:p>
    <w:p w:rsidR="00797D57" w:rsidRDefault="00797D57" w:rsidP="00797D57">
      <w:pPr>
        <w:jc w:val="both"/>
        <w:rPr>
          <w:bCs/>
          <w:lang w:val="pt-BR"/>
        </w:rPr>
      </w:pPr>
      <w:r>
        <w:rPr>
          <w:b/>
          <w:lang w:val="pt-BR"/>
        </w:rPr>
        <w:t>e-mail:</w:t>
      </w:r>
      <w:r>
        <w:rPr>
          <w:spacing w:val="-4"/>
          <w:lang w:val="pt-BR"/>
        </w:rPr>
        <w:t xml:space="preserve"> </w:t>
      </w:r>
      <w:hyperlink r:id="rId9" w:history="1">
        <w:r>
          <w:rPr>
            <w:rStyle w:val="a3"/>
            <w:spacing w:val="-4"/>
            <w:lang w:val="pt-BR"/>
          </w:rPr>
          <w:t>forum</w:t>
        </w:r>
        <w:r>
          <w:rPr>
            <w:rStyle w:val="a3"/>
            <w:bCs/>
            <w:lang w:val="pt-BR"/>
          </w:rPr>
          <w:t>@fcrisk.ru</w:t>
        </w:r>
      </w:hyperlink>
      <w:r>
        <w:rPr>
          <w:bCs/>
          <w:lang w:val="pt-BR"/>
        </w:rPr>
        <w:t>,</w:t>
      </w:r>
    </w:p>
    <w:p w:rsidR="00797D57" w:rsidRDefault="00797D57" w:rsidP="00797D57">
      <w:pPr>
        <w:jc w:val="both"/>
        <w:rPr>
          <w:lang w:val="de-DE"/>
        </w:rPr>
      </w:pPr>
      <w:r>
        <w:rPr>
          <w:b/>
        </w:rPr>
        <w:t>сайт</w:t>
      </w:r>
      <w:r>
        <w:rPr>
          <w:b/>
          <w:lang w:val="pt-BR"/>
        </w:rPr>
        <w:t>:</w:t>
      </w:r>
      <w:r>
        <w:rPr>
          <w:lang w:val="pt-BR"/>
        </w:rPr>
        <w:t xml:space="preserve"> </w:t>
      </w:r>
      <w:hyperlink r:id="rId10" w:history="1">
        <w:r>
          <w:rPr>
            <w:rStyle w:val="a3"/>
            <w:lang w:val="de-DE"/>
          </w:rPr>
          <w:t>www</w:t>
        </w:r>
        <w:r>
          <w:rPr>
            <w:rStyle w:val="a3"/>
            <w:lang w:val="pt-BR"/>
          </w:rPr>
          <w:t>.fcrisk.</w:t>
        </w:r>
        <w:r>
          <w:rPr>
            <w:rStyle w:val="a3"/>
            <w:lang w:val="de-DE"/>
          </w:rPr>
          <w:t>ru</w:t>
        </w:r>
      </w:hyperlink>
    </w:p>
    <w:p w:rsidR="00797D57" w:rsidRDefault="00797D57" w:rsidP="00797D57">
      <w:pPr>
        <w:ind w:right="-32" w:firstLine="540"/>
        <w:jc w:val="center"/>
        <w:rPr>
          <w:b/>
        </w:rPr>
      </w:pPr>
      <w:r>
        <w:rPr>
          <w:b/>
        </w:rPr>
        <w:t>Секретариат конференции</w:t>
      </w:r>
    </w:p>
    <w:p w:rsidR="00797D57" w:rsidRDefault="00797D57" w:rsidP="00797D57">
      <w:pPr>
        <w:ind w:right="-32" w:firstLine="540"/>
        <w:jc w:val="center"/>
        <w:rPr>
          <w:b/>
          <w:sz w:val="16"/>
          <w:szCs w:val="16"/>
        </w:rPr>
      </w:pPr>
    </w:p>
    <w:p w:rsidR="00797D57" w:rsidRDefault="00797D57" w:rsidP="00797D57">
      <w:pPr>
        <w:ind w:right="-32"/>
        <w:jc w:val="both"/>
        <w:rPr>
          <w:b/>
        </w:rPr>
      </w:pPr>
      <w:r>
        <w:t xml:space="preserve">Член оргкомитета - зам. директора по науке, </w:t>
      </w:r>
      <w:proofErr w:type="gramStart"/>
      <w:r>
        <w:t>д.б</w:t>
      </w:r>
      <w:proofErr w:type="gramEnd"/>
      <w:r>
        <w:t xml:space="preserve">.н., профессор </w:t>
      </w:r>
      <w:r>
        <w:rPr>
          <w:b/>
        </w:rPr>
        <w:t>Май Ирина Владиславовна</w:t>
      </w:r>
      <w:r>
        <w:t>, тел. (342)</w:t>
      </w:r>
      <w:r>
        <w:rPr>
          <w:bCs/>
        </w:rPr>
        <w:t>237-25-47</w:t>
      </w:r>
      <w:r>
        <w:t xml:space="preserve">; </w:t>
      </w:r>
      <w:r>
        <w:rPr>
          <w:b/>
        </w:rPr>
        <w:t xml:space="preserve"> </w:t>
      </w:r>
    </w:p>
    <w:p w:rsidR="00797D57" w:rsidRDefault="00797D57" w:rsidP="00797D57">
      <w:pPr>
        <w:ind w:right="-32"/>
        <w:jc w:val="both"/>
        <w:rPr>
          <w:sz w:val="16"/>
          <w:szCs w:val="16"/>
        </w:rPr>
      </w:pPr>
    </w:p>
    <w:p w:rsidR="00797D57" w:rsidRDefault="00797D57" w:rsidP="00797D57">
      <w:pPr>
        <w:ind w:right="-32"/>
        <w:jc w:val="both"/>
      </w:pPr>
      <w:proofErr w:type="gramStart"/>
      <w:r>
        <w:rPr>
          <w:bCs/>
        </w:rPr>
        <w:t xml:space="preserve">Ответственный секретарь оргкомитета – </w:t>
      </w:r>
      <w:r>
        <w:t xml:space="preserve">зам. директора по организационно-методической работе, д.м.н., </w:t>
      </w:r>
      <w:r>
        <w:rPr>
          <w:b/>
        </w:rPr>
        <w:t>Алексеев Вадим Борисович</w:t>
      </w:r>
      <w:r>
        <w:t xml:space="preserve">, тел./факс: (342)236-32-70; </w:t>
      </w:r>
      <w:proofErr w:type="gramEnd"/>
    </w:p>
    <w:p w:rsidR="00797D57" w:rsidRDefault="00797D57" w:rsidP="00797D57">
      <w:pPr>
        <w:ind w:right="-32"/>
        <w:jc w:val="both"/>
      </w:pPr>
    </w:p>
    <w:p w:rsidR="00797D57" w:rsidRDefault="00797D57" w:rsidP="00797D57">
      <w:pPr>
        <w:ind w:right="-32"/>
        <w:jc w:val="both"/>
      </w:pPr>
      <w:r>
        <w:t xml:space="preserve">Технический координатор – </w:t>
      </w:r>
      <w:proofErr w:type="spellStart"/>
      <w:r>
        <w:rPr>
          <w:b/>
        </w:rPr>
        <w:t>Котлякова</w:t>
      </w:r>
      <w:proofErr w:type="spellEnd"/>
      <w:r>
        <w:rPr>
          <w:b/>
        </w:rPr>
        <w:t xml:space="preserve"> Ксения Петровна </w:t>
      </w:r>
      <w:r>
        <w:t>(342) 236-12-88</w:t>
      </w:r>
      <w:r>
        <w:rPr>
          <w:bCs/>
        </w:rPr>
        <w:t xml:space="preserve">        </w:t>
      </w:r>
      <w:r>
        <w:t xml:space="preserve">      </w:t>
      </w:r>
    </w:p>
    <w:p w:rsidR="00797D57" w:rsidRDefault="00797D57" w:rsidP="00797D57">
      <w:pPr>
        <w:ind w:right="-32" w:firstLine="360"/>
        <w:jc w:val="both"/>
        <w:rPr>
          <w:spacing w:val="-2"/>
        </w:rPr>
      </w:pPr>
    </w:p>
    <w:p w:rsidR="00EE0434" w:rsidRDefault="00EE0434" w:rsidP="00797D57">
      <w:pPr>
        <w:ind w:right="-32" w:firstLine="360"/>
        <w:jc w:val="both"/>
        <w:rPr>
          <w:spacing w:val="-2"/>
        </w:rPr>
      </w:pPr>
    </w:p>
    <w:p w:rsidR="00797D57" w:rsidRDefault="00797D57" w:rsidP="00797D57">
      <w:pPr>
        <w:ind w:right="-32" w:firstLine="360"/>
        <w:jc w:val="both"/>
      </w:pPr>
      <w:r>
        <w:rPr>
          <w:spacing w:val="-2"/>
        </w:rPr>
        <w:lastRenderedPageBreak/>
        <w:t xml:space="preserve">Оплата осуществляется в рублях путем банковского перевода на расчетный счет по следующим </w:t>
      </w:r>
      <w:r>
        <w:t xml:space="preserve">реквизитам: </w:t>
      </w:r>
    </w:p>
    <w:p w:rsidR="00797D57" w:rsidRDefault="00797D57" w:rsidP="00797D57">
      <w:pPr>
        <w:ind w:right="-32" w:firstLine="720"/>
        <w:rPr>
          <w:b/>
          <w:sz w:val="20"/>
          <w:szCs w:val="20"/>
          <w:u w:val="single"/>
        </w:rPr>
      </w:pPr>
    </w:p>
    <w:p w:rsidR="00797D57" w:rsidRDefault="00797D57" w:rsidP="00797D57">
      <w:pPr>
        <w:ind w:right="-32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О Б </w:t>
      </w:r>
      <w:proofErr w:type="gramStart"/>
      <w:r>
        <w:rPr>
          <w:b/>
          <w:sz w:val="20"/>
          <w:szCs w:val="20"/>
          <w:u w:val="single"/>
        </w:rPr>
        <w:t>Р</w:t>
      </w:r>
      <w:proofErr w:type="gramEnd"/>
      <w:r>
        <w:rPr>
          <w:b/>
          <w:sz w:val="20"/>
          <w:szCs w:val="20"/>
          <w:u w:val="single"/>
        </w:rPr>
        <w:t xml:space="preserve"> А З Е Ц:</w:t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431"/>
        <w:gridCol w:w="163"/>
        <w:gridCol w:w="49"/>
        <w:gridCol w:w="360"/>
        <w:gridCol w:w="135"/>
        <w:gridCol w:w="139"/>
        <w:gridCol w:w="274"/>
        <w:gridCol w:w="836"/>
        <w:gridCol w:w="99"/>
        <w:gridCol w:w="157"/>
        <w:gridCol w:w="206"/>
        <w:gridCol w:w="340"/>
        <w:gridCol w:w="822"/>
        <w:gridCol w:w="276"/>
        <w:gridCol w:w="133"/>
        <w:gridCol w:w="138"/>
        <w:gridCol w:w="276"/>
        <w:gridCol w:w="1094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797D57" w:rsidTr="00797D57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D57" w:rsidRDefault="00797D57">
            <w:pPr>
              <w:spacing w:line="276" w:lineRule="auto"/>
              <w:ind w:right="-3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0401060</w:t>
            </w:r>
          </w:p>
        </w:tc>
      </w:tr>
      <w:tr w:rsidR="00797D57" w:rsidTr="00797D57">
        <w:trPr>
          <w:cantSplit/>
          <w:trHeight w:hRule="exact" w:val="332"/>
        </w:trPr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Поступ</w:t>
            </w:r>
            <w:proofErr w:type="spellEnd"/>
            <w:r>
              <w:rPr>
                <w:sz w:val="20"/>
                <w:szCs w:val="20"/>
                <w:lang w:eastAsia="en-US"/>
              </w:rPr>
              <w:t>. в банк плат.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Списано со 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>. плат.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7D57" w:rsidRDefault="00797D57">
            <w:pPr>
              <w:spacing w:line="276" w:lineRule="auto"/>
              <w:ind w:right="-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ПЛАТЕЖНОЕ ПОРУЧЕНИЕ  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электронно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cantSplit/>
          <w:trHeight w:hRule="exact" w:val="288"/>
        </w:trPr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</w:tr>
      <w:tr w:rsidR="00797D57" w:rsidTr="00797D57"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платежа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прописью</w:t>
            </w:r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b/>
                <w:vanish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одна тысяча пятьсот рублей 00 копеек</w:t>
            </w:r>
          </w:p>
        </w:tc>
      </w:tr>
      <w:tr w:rsidR="00797D57" w:rsidTr="00797D57"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ИНН</w:t>
            </w:r>
            <w:r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КПП</w:t>
            </w:r>
            <w:r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b/>
                <w:vanish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1500 - 00</w:t>
            </w:r>
          </w:p>
        </w:tc>
      </w:tr>
      <w:tr w:rsidR="00797D57" w:rsidTr="00797D57"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val="en-US" w:eastAsia="en-US"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val="en-US" w:eastAsia="en-US"/>
              </w:rPr>
            </w:pPr>
          </w:p>
        </w:tc>
      </w:tr>
      <w:tr w:rsidR="00797D57" w:rsidTr="00797D57"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Плательщик</w:t>
            </w:r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vanish/>
                <w:sz w:val="20"/>
                <w:szCs w:val="20"/>
                <w:lang w:val="en-US" w:eastAsia="en-US"/>
              </w:rPr>
            </w:pPr>
          </w:p>
        </w:tc>
      </w:tr>
      <w:tr w:rsidR="00797D57" w:rsidTr="00797D57">
        <w:trPr>
          <w:cantSplit/>
          <w:trHeight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val="en-US" w:eastAsia="en-US"/>
              </w:rPr>
            </w:pPr>
          </w:p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val="en-US" w:eastAsia="en-US"/>
              </w:rPr>
            </w:pPr>
          </w:p>
        </w:tc>
      </w:tr>
      <w:tr w:rsidR="00797D57" w:rsidTr="00797D57">
        <w:trPr>
          <w:cantSplit/>
          <w:trHeight w:val="230"/>
        </w:trPr>
        <w:tc>
          <w:tcPr>
            <w:tcW w:w="42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>.№</w:t>
            </w:r>
          </w:p>
        </w:tc>
        <w:tc>
          <w:tcPr>
            <w:tcW w:w="450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7D57" w:rsidRDefault="00797D57">
            <w:pPr>
              <w:rPr>
                <w:vanish/>
                <w:sz w:val="20"/>
                <w:szCs w:val="20"/>
                <w:lang w:val="en-US" w:eastAsia="en-US"/>
              </w:rPr>
            </w:pPr>
          </w:p>
        </w:tc>
      </w:tr>
      <w:tr w:rsidR="00797D57" w:rsidTr="00797D57"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Банк плательщика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0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7D57" w:rsidRDefault="00797D57">
            <w:pPr>
              <w:rPr>
                <w:vanish/>
                <w:sz w:val="20"/>
                <w:szCs w:val="20"/>
                <w:lang w:val="en-US" w:eastAsia="en-US"/>
              </w:rPr>
            </w:pPr>
          </w:p>
        </w:tc>
      </w:tr>
      <w:tr w:rsidR="00797D57" w:rsidTr="00797D57">
        <w:trPr>
          <w:cantSplit/>
          <w:trHeight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 ПЕРМЬ Г.ПЕРМЬ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045773001</w:t>
            </w:r>
          </w:p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cantSplit/>
          <w:trHeight w:val="230"/>
        </w:trPr>
        <w:tc>
          <w:tcPr>
            <w:tcW w:w="42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>.№</w:t>
            </w:r>
          </w:p>
        </w:tc>
        <w:tc>
          <w:tcPr>
            <w:tcW w:w="45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vanish/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Банк получателя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vanish/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ИНН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lang w:eastAsia="en-US"/>
              </w:rPr>
              <w:t>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КПП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lang w:eastAsia="en-US"/>
              </w:rPr>
              <w:t>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vanish/>
                <w:lang w:val="en-US" w:eastAsia="en-US"/>
              </w:rPr>
            </w:pPr>
            <w:r>
              <w:rPr>
                <w:lang w:eastAsia="en-US"/>
              </w:rPr>
              <w:t>40501810500002000002</w:t>
            </w:r>
          </w:p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cantSplit/>
          <w:trHeight w:val="264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УФК по Пермскому краю (ФБУН "ФНЦ медико-профилактических технологий управления рисками здоровью населения"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 xml:space="preserve">/с </w:t>
            </w:r>
            <w:r>
              <w:rPr>
                <w:bCs/>
                <w:lang w:eastAsia="en-US"/>
              </w:rPr>
              <w:t>20566Х64050</w:t>
            </w:r>
            <w:r>
              <w:rPr>
                <w:lang w:eastAsia="en-US"/>
              </w:rPr>
              <w:t>)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D57" w:rsidRP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0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D57" w:rsidRDefault="00797D57">
            <w:pPr>
              <w:rPr>
                <w:vanish/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cantSplit/>
          <w:trHeight w:hRule="exact" w:val="275"/>
          <w:hidden/>
        </w:trPr>
        <w:tc>
          <w:tcPr>
            <w:tcW w:w="42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</w:t>
            </w:r>
            <w:proofErr w:type="gramStart"/>
            <w:r>
              <w:rPr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плат.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cantSplit/>
          <w:trHeight w:hRule="exact" w:val="341"/>
          <w:hidden/>
        </w:trPr>
        <w:tc>
          <w:tcPr>
            <w:tcW w:w="42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Наз. пл.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Очер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лат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97D57" w:rsidTr="00797D57"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Получатель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Рез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оле</w:t>
            </w:r>
            <w:proofErr w:type="spellEnd"/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</w:p>
        </w:tc>
      </w:tr>
      <w:tr w:rsidR="00797D57" w:rsidTr="00797D57"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57401000000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7D57" w:rsidTr="00797D57">
        <w:trPr>
          <w:cantSplit/>
          <w:trHeight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Назначение платежа: код 00000000000000000130</w:t>
            </w:r>
          </w:p>
          <w:p w:rsidR="00797D57" w:rsidRDefault="00797D57">
            <w:pPr>
              <w:spacing w:line="276" w:lineRule="auto"/>
              <w:ind w:right="-32"/>
              <w:rPr>
                <w:vanish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«За орг. и проведения совещаний, семинаров по вопросам сан-</w:t>
            </w:r>
            <w:proofErr w:type="spellStart"/>
            <w:r>
              <w:rPr>
                <w:sz w:val="20"/>
                <w:szCs w:val="20"/>
                <w:lang w:eastAsia="en-US"/>
              </w:rPr>
              <w:t>эпид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благополучия…»   Регистр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знос за участие в межрегиональной научно-</w:t>
            </w:r>
            <w:proofErr w:type="spellStart"/>
            <w:r>
              <w:rPr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sz w:val="20"/>
                <w:szCs w:val="20"/>
                <w:lang w:eastAsia="en-US"/>
              </w:rPr>
              <w:t>. интернет-конференции за (ФИО)</w:t>
            </w:r>
          </w:p>
        </w:tc>
      </w:tr>
      <w:tr w:rsidR="00797D57" w:rsidTr="00797D57"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7D57" w:rsidRDefault="00797D57">
            <w:pPr>
              <w:spacing w:before="60" w:line="276" w:lineRule="auto"/>
              <w:ind w:right="-32"/>
              <w:jc w:val="center"/>
              <w:rPr>
                <w:vanish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97D57" w:rsidRDefault="00797D57">
            <w:pPr>
              <w:pStyle w:val="6"/>
              <w:spacing w:line="276" w:lineRule="auto"/>
              <w:ind w:right="-32"/>
              <w:jc w:val="center"/>
              <w:rPr>
                <w:rFonts w:eastAsiaTheme="minorHAnsi"/>
              </w:rPr>
            </w:pPr>
            <w:r>
              <w:rPr>
                <w:vanish w:val="0"/>
                <w:lang w:val="ru-RU" w:eastAsia="en-US"/>
              </w:rPr>
              <w:t>Отметки банка</w:t>
            </w:r>
          </w:p>
        </w:tc>
      </w:tr>
      <w:tr w:rsidR="00797D57" w:rsidTr="00797D57">
        <w:trPr>
          <w:cantSplit/>
          <w:trHeight w:hRule="exact" w:val="155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D57" w:rsidRDefault="00797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D57" w:rsidRDefault="00797D57">
            <w:pPr>
              <w:spacing w:before="180" w:line="276" w:lineRule="auto"/>
              <w:ind w:right="-32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D57" w:rsidRDefault="00797D57">
            <w:pPr>
              <w:spacing w:line="276" w:lineRule="auto"/>
              <w:ind w:righ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7D57" w:rsidRDefault="00797D57">
            <w:pPr>
              <w:pStyle w:val="6"/>
              <w:spacing w:line="276" w:lineRule="auto"/>
              <w:ind w:right="-32"/>
              <w:rPr>
                <w:rFonts w:eastAsiaTheme="minorHAnsi"/>
              </w:rPr>
            </w:pPr>
          </w:p>
        </w:tc>
      </w:tr>
    </w:tbl>
    <w:p w:rsidR="00797D57" w:rsidRDefault="00797D57" w:rsidP="00797D57">
      <w:pPr>
        <w:pStyle w:val="a4"/>
        <w:ind w:right="-32"/>
        <w:jc w:val="both"/>
        <w:rPr>
          <w:b/>
          <w:bCs/>
        </w:rPr>
      </w:pPr>
      <w:r>
        <w:t xml:space="preserve"> </w:t>
      </w:r>
      <w:r>
        <w:rPr>
          <w:b/>
          <w:color w:val="000000"/>
          <w:spacing w:val="-15"/>
        </w:rPr>
        <w:t xml:space="preserve">ПРИМЕЧАНИЕ: </w:t>
      </w:r>
      <w:r>
        <w:rPr>
          <w:color w:val="000000"/>
          <w:spacing w:val="-15"/>
        </w:rPr>
        <w:t xml:space="preserve">Информацию  по  поступлению денежных  средств на  расчетный счет Оргкомитета можно получить по телефону: 8 (342)  </w:t>
      </w:r>
      <w:r>
        <w:rPr>
          <w:b/>
          <w:spacing w:val="-15"/>
        </w:rPr>
        <w:t xml:space="preserve">237-25-79 </w:t>
      </w:r>
      <w:bookmarkStart w:id="0" w:name="Приложение_3"/>
      <w:bookmarkEnd w:id="0"/>
      <w:r>
        <w:rPr>
          <w:b/>
          <w:spacing w:val="-15"/>
        </w:rPr>
        <w:t>.</w:t>
      </w:r>
      <w:r>
        <w:rPr>
          <w:b/>
          <w:bCs/>
        </w:rPr>
        <w:t xml:space="preserve"> </w:t>
      </w:r>
    </w:p>
    <w:p w:rsidR="00797D57" w:rsidRDefault="00797D57" w:rsidP="00797D57">
      <w:pPr>
        <w:ind w:right="-32"/>
        <w:jc w:val="both"/>
      </w:pPr>
      <w:r>
        <w:t xml:space="preserve">                                                                                            </w:t>
      </w:r>
    </w:p>
    <w:p w:rsidR="00797D57" w:rsidRDefault="00797D57" w:rsidP="00797D57">
      <w:pPr>
        <w:sectPr w:rsidR="00797D57">
          <w:pgSz w:w="11906" w:h="16838"/>
          <w:pgMar w:top="1134" w:right="851" w:bottom="1021" w:left="1134" w:header="709" w:footer="709" w:gutter="0"/>
          <w:cols w:space="720"/>
        </w:sectPr>
      </w:pPr>
      <w:r>
        <w:br w:type="page"/>
      </w: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Приложение 1</w:t>
      </w:r>
    </w:p>
    <w:p w:rsidR="00797D57" w:rsidRDefault="00797D57" w:rsidP="00797D57">
      <w:pPr>
        <w:ind w:right="-32"/>
        <w:jc w:val="center"/>
      </w:pPr>
      <w:r>
        <w:t>РЕГИСТРАЦИОННАЯ КАРТА</w:t>
      </w:r>
    </w:p>
    <w:p w:rsidR="00797D57" w:rsidRDefault="00797D57" w:rsidP="00797D57">
      <w:pPr>
        <w:pStyle w:val="a4"/>
        <w:spacing w:after="0"/>
        <w:ind w:right="-32"/>
        <w:jc w:val="center"/>
      </w:pPr>
      <w:r>
        <w:rPr>
          <w:color w:val="000000"/>
        </w:rPr>
        <w:t>Участника межрегиональной</w:t>
      </w:r>
      <w:r>
        <w:t xml:space="preserve"> научно-практической интернет-конференции</w:t>
      </w:r>
    </w:p>
    <w:p w:rsidR="00797D57" w:rsidRDefault="00797D57" w:rsidP="00797D57">
      <w:pPr>
        <w:pStyle w:val="a4"/>
        <w:spacing w:after="0"/>
        <w:ind w:right="-32"/>
        <w:jc w:val="center"/>
      </w:pPr>
      <w:r>
        <w:rPr>
          <w:b/>
        </w:rPr>
        <w:t xml:space="preserve">«Актуальные вопросы обеспечения санитарно-эпидемиологического благополучия населения на уровне субъекта федерации», </w:t>
      </w:r>
      <w:r>
        <w:rPr>
          <w:b/>
          <w:bCs/>
        </w:rPr>
        <w:t>Пермь, 11-15 сентября 2017 г.</w:t>
      </w:r>
    </w:p>
    <w:tbl>
      <w:tblPr>
        <w:tblW w:w="10368" w:type="dxa"/>
        <w:jc w:val="center"/>
        <w:tblCellSpacing w:w="0" w:type="dxa"/>
        <w:tblInd w:w="-4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964"/>
        <w:gridCol w:w="3855"/>
        <w:gridCol w:w="1036"/>
      </w:tblGrid>
      <w:tr w:rsidR="00797D57" w:rsidTr="00797D57">
        <w:trPr>
          <w:trHeight w:val="421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</w:p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97D57" w:rsidTr="00797D57">
        <w:trPr>
          <w:trHeight w:val="449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</w:p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97D57" w:rsidTr="00797D57">
        <w:trPr>
          <w:trHeight w:val="378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</w:p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97D57" w:rsidTr="00797D57">
        <w:trPr>
          <w:trHeight w:val="412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</w:p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Место работы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97D57" w:rsidTr="00797D57">
        <w:trPr>
          <w:trHeight w:val="418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</w:p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97D57" w:rsidTr="00797D57">
        <w:trPr>
          <w:trHeight w:val="494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</w:p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Ученая степень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97D57" w:rsidTr="00797D57">
        <w:trPr>
          <w:trHeight w:val="399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</w:p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Ученое звание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97D57" w:rsidTr="00797D57">
        <w:trPr>
          <w:trHeight w:val="447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</w:p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Адрес для контактов (индекс, область, город, улица, дом)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>
            <w:pPr>
              <w:spacing w:line="276" w:lineRule="auto"/>
              <w:ind w:right="-3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97D57" w:rsidTr="00797D57">
        <w:trPr>
          <w:trHeight w:val="454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b/>
                <w:lang w:eastAsia="en-US"/>
              </w:rPr>
              <w:t>Если оплата за участие в Конференции / печать статьи/ производится от физического лица, то указываются следующие данные:</w:t>
            </w:r>
          </w:p>
        </w:tc>
      </w:tr>
      <w:tr w:rsidR="00797D57" w:rsidTr="00797D57">
        <w:trPr>
          <w:trHeight w:val="454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Адрес по прописке (индекс, область, город, улица, дом)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D57" w:rsidRDefault="00797D57" w:rsidP="00797D57">
            <w:pPr>
              <w:ind w:right="-32"/>
              <w:rPr>
                <w:lang w:eastAsia="en-US"/>
              </w:rPr>
            </w:pPr>
          </w:p>
        </w:tc>
      </w:tr>
      <w:tr w:rsidR="00797D57" w:rsidTr="00797D57">
        <w:trPr>
          <w:trHeight w:val="454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Паспортные данные (серия, номер, кем выдан, дата выдачи)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D57" w:rsidRDefault="00797D57" w:rsidP="00797D57">
            <w:pPr>
              <w:ind w:right="-32"/>
              <w:rPr>
                <w:lang w:eastAsia="en-US"/>
              </w:rPr>
            </w:pPr>
          </w:p>
        </w:tc>
      </w:tr>
      <w:tr w:rsidR="00797D57" w:rsidTr="00797D57">
        <w:trPr>
          <w:trHeight w:val="454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b/>
                <w:lang w:eastAsia="en-US"/>
              </w:rPr>
              <w:t>Если оплата за участие в Конференции /печать статьи/ производится от юридического лица, то указываются следующие данные:</w:t>
            </w:r>
          </w:p>
        </w:tc>
      </w:tr>
      <w:tr w:rsidR="00797D57" w:rsidTr="00797D57">
        <w:trPr>
          <w:trHeight w:val="454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(полное и краткое)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D57" w:rsidRDefault="00797D57" w:rsidP="00797D57">
            <w:pPr>
              <w:ind w:right="-32"/>
              <w:rPr>
                <w:lang w:eastAsia="en-US"/>
              </w:rPr>
            </w:pPr>
          </w:p>
        </w:tc>
      </w:tr>
      <w:tr w:rsidR="00797D57" w:rsidTr="00797D57">
        <w:trPr>
          <w:trHeight w:val="454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Адрес - юридический, почтовый (индекс, область, город, улица, дом)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D57" w:rsidRDefault="00797D57" w:rsidP="00797D57">
            <w:pPr>
              <w:ind w:right="-32"/>
              <w:rPr>
                <w:lang w:eastAsia="en-US"/>
              </w:rPr>
            </w:pPr>
          </w:p>
        </w:tc>
      </w:tr>
      <w:tr w:rsidR="00797D57" w:rsidTr="00797D57">
        <w:trPr>
          <w:trHeight w:val="541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Руководитель организации (должность, фамилия, имя, отчество указать полностью)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D57" w:rsidRDefault="00797D57" w:rsidP="00797D57">
            <w:pPr>
              <w:ind w:right="-32"/>
              <w:rPr>
                <w:lang w:eastAsia="en-US"/>
              </w:rPr>
            </w:pPr>
          </w:p>
        </w:tc>
      </w:tr>
      <w:tr w:rsidR="00797D57" w:rsidTr="00797D57">
        <w:trPr>
          <w:trHeight w:val="680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gramStart"/>
            <w:r>
              <w:rPr>
                <w:lang w:eastAsia="en-US"/>
              </w:rPr>
              <w:t>основании</w:t>
            </w:r>
            <w:proofErr w:type="gramEnd"/>
            <w:r>
              <w:rPr>
                <w:lang w:eastAsia="en-US"/>
              </w:rPr>
              <w:t xml:space="preserve"> какого документа действует (устав, положение, доверенность (№, дата) или пр.)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D57" w:rsidRDefault="00797D57" w:rsidP="00797D57">
            <w:pPr>
              <w:ind w:right="-32"/>
              <w:rPr>
                <w:lang w:eastAsia="en-US"/>
              </w:rPr>
            </w:pPr>
          </w:p>
        </w:tc>
      </w:tr>
      <w:tr w:rsidR="00797D57" w:rsidTr="00797D57">
        <w:trPr>
          <w:trHeight w:val="454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 xml:space="preserve">Банковские реквизиты (ИНН/КПП,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., Банк, БИК, К/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D57" w:rsidRDefault="00797D57" w:rsidP="00797D57">
            <w:pPr>
              <w:ind w:right="-32"/>
              <w:rPr>
                <w:lang w:eastAsia="en-US"/>
              </w:rPr>
            </w:pPr>
          </w:p>
        </w:tc>
      </w:tr>
      <w:tr w:rsidR="00797D57" w:rsidTr="00797D57">
        <w:trPr>
          <w:trHeight w:val="966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Контакты:</w:t>
            </w:r>
          </w:p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Телефон рабочий (с кодом города)</w:t>
            </w:r>
          </w:p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Телефон сотовый</w:t>
            </w:r>
          </w:p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27" w:right="-3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97D57" w:rsidRDefault="00797D57" w:rsidP="00797D57">
            <w:pPr>
              <w:ind w:left="127" w:right="-32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97D57" w:rsidRDefault="00797D57" w:rsidP="00797D57">
            <w:pPr>
              <w:ind w:left="127" w:right="-32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797D57" w:rsidRDefault="00797D57" w:rsidP="00797D57">
            <w:pPr>
              <w:ind w:left="127" w:right="-32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797D57" w:rsidTr="00797D57">
        <w:trPr>
          <w:trHeight w:val="244"/>
          <w:tblCellSpacing w:w="0" w:type="dxa"/>
          <w:jc w:val="center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Название статьи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27" w:right="-32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</w:tr>
      <w:tr w:rsidR="00797D57" w:rsidTr="00797D57">
        <w:trPr>
          <w:trHeight w:val="44"/>
          <w:tblCellSpacing w:w="0" w:type="dxa"/>
          <w:jc w:val="center"/>
        </w:trPr>
        <w:tc>
          <w:tcPr>
            <w:tcW w:w="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>
            <w:pPr>
              <w:rPr>
                <w:lang w:eastAsia="en-US"/>
              </w:rPr>
            </w:pPr>
          </w:p>
        </w:tc>
        <w:tc>
          <w:tcPr>
            <w:tcW w:w="4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 w:rsidP="00797D57">
            <w:pPr>
              <w:rPr>
                <w:lang w:eastAsia="en-US"/>
              </w:rPr>
            </w:pP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27" w:right="-32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</w:tr>
      <w:tr w:rsidR="00797D57" w:rsidTr="00797D57">
        <w:trPr>
          <w:trHeight w:val="335"/>
          <w:tblCellSpacing w:w="0" w:type="dxa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 w:rsidP="00797D57">
            <w:pPr>
              <w:spacing w:line="276" w:lineRule="auto"/>
              <w:ind w:right="-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D57" w:rsidRDefault="00797D57" w:rsidP="00797D57">
            <w:pPr>
              <w:ind w:left="119" w:right="-32"/>
              <w:rPr>
                <w:lang w:eastAsia="en-US"/>
              </w:rPr>
            </w:pPr>
            <w:r>
              <w:rPr>
                <w:lang w:eastAsia="en-US"/>
              </w:rPr>
              <w:t>Даю согласие на обработку моих персональных данных</w:t>
            </w:r>
            <w:r>
              <w:rPr>
                <w:rStyle w:val="aa"/>
                <w:lang w:eastAsia="en-US"/>
              </w:rPr>
              <w:footnoteReference w:id="1"/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 w:rsidP="00797D57">
            <w:pPr>
              <w:ind w:left="127" w:right="-32"/>
              <w:rPr>
                <w:lang w:eastAsia="en-US"/>
              </w:rPr>
            </w:pPr>
            <w:r>
              <w:rPr>
                <w:lang w:eastAsia="en-US"/>
              </w:rPr>
              <w:t>□ да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D57" w:rsidRDefault="00797D57" w:rsidP="00797D57">
            <w:pPr>
              <w:ind w:left="127" w:right="-32"/>
              <w:rPr>
                <w:lang w:eastAsia="en-US"/>
              </w:rPr>
            </w:pPr>
            <w:r>
              <w:rPr>
                <w:lang w:eastAsia="en-US"/>
              </w:rPr>
              <w:t>□ нет</w:t>
            </w:r>
          </w:p>
        </w:tc>
      </w:tr>
    </w:tbl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Приложение 2</w:t>
      </w:r>
    </w:p>
    <w:p w:rsidR="00797D57" w:rsidRDefault="00797D57" w:rsidP="00797D57">
      <w:pPr>
        <w:pStyle w:val="a7"/>
        <w:ind w:right="-32" w:firstLine="567"/>
        <w:jc w:val="center"/>
        <w:rPr>
          <w:szCs w:val="28"/>
        </w:rPr>
      </w:pPr>
      <w:r>
        <w:rPr>
          <w:b/>
          <w:bCs/>
          <w:szCs w:val="28"/>
        </w:rPr>
        <w:t>Требования к материалам для публикации</w:t>
      </w:r>
      <w:r>
        <w:rPr>
          <w:szCs w:val="28"/>
        </w:rPr>
        <w:t>:</w:t>
      </w:r>
    </w:p>
    <w:p w:rsidR="00797D57" w:rsidRDefault="00797D57" w:rsidP="00797D57">
      <w:pPr>
        <w:pStyle w:val="a7"/>
        <w:numPr>
          <w:ilvl w:val="0"/>
          <w:numId w:val="2"/>
        </w:numPr>
        <w:tabs>
          <w:tab w:val="num" w:pos="567"/>
        </w:tabs>
        <w:spacing w:after="0"/>
        <w:ind w:left="567" w:right="-32" w:hanging="283"/>
        <w:rPr>
          <w:bCs/>
          <w:szCs w:val="28"/>
        </w:rPr>
      </w:pPr>
      <w:r>
        <w:rPr>
          <w:bCs/>
          <w:szCs w:val="28"/>
        </w:rPr>
        <w:t>объем до 5 страниц в электронном варианте;</w:t>
      </w:r>
    </w:p>
    <w:p w:rsidR="00797D57" w:rsidRDefault="00797D57" w:rsidP="00797D57">
      <w:pPr>
        <w:pStyle w:val="a7"/>
        <w:numPr>
          <w:ilvl w:val="0"/>
          <w:numId w:val="2"/>
        </w:numPr>
        <w:tabs>
          <w:tab w:val="num" w:pos="567"/>
        </w:tabs>
        <w:spacing w:after="0"/>
        <w:ind w:left="567" w:right="-32" w:hanging="283"/>
        <w:rPr>
          <w:bCs/>
          <w:szCs w:val="28"/>
        </w:rPr>
      </w:pPr>
      <w:r>
        <w:rPr>
          <w:bCs/>
          <w:szCs w:val="28"/>
        </w:rPr>
        <w:t xml:space="preserve">текстовый редактор – </w:t>
      </w:r>
      <w:r>
        <w:rPr>
          <w:bCs/>
          <w:szCs w:val="28"/>
          <w:lang w:val="en-US"/>
        </w:rPr>
        <w:t>Microsoft Word</w:t>
      </w:r>
      <w:r>
        <w:rPr>
          <w:bCs/>
          <w:szCs w:val="28"/>
        </w:rPr>
        <w:t>;</w:t>
      </w:r>
    </w:p>
    <w:p w:rsidR="00797D57" w:rsidRDefault="00797D57" w:rsidP="00797D57">
      <w:pPr>
        <w:pStyle w:val="a7"/>
        <w:numPr>
          <w:ilvl w:val="0"/>
          <w:numId w:val="2"/>
        </w:numPr>
        <w:tabs>
          <w:tab w:val="num" w:pos="567"/>
        </w:tabs>
        <w:spacing w:after="0"/>
        <w:ind w:left="567" w:right="-32" w:hanging="283"/>
        <w:rPr>
          <w:bCs/>
          <w:szCs w:val="28"/>
          <w:lang w:val="en-US"/>
        </w:rPr>
      </w:pPr>
      <w:r>
        <w:rPr>
          <w:bCs/>
          <w:szCs w:val="28"/>
        </w:rPr>
        <w:t>шрифт</w:t>
      </w:r>
      <w:r>
        <w:rPr>
          <w:bCs/>
          <w:szCs w:val="28"/>
          <w:lang w:val="en-US"/>
        </w:rPr>
        <w:t xml:space="preserve"> – Times New Roman, </w:t>
      </w:r>
      <w:r>
        <w:rPr>
          <w:bCs/>
          <w:szCs w:val="28"/>
        </w:rPr>
        <w:t>кегль</w:t>
      </w:r>
      <w:r>
        <w:rPr>
          <w:bCs/>
          <w:szCs w:val="28"/>
          <w:lang w:val="en-US"/>
        </w:rPr>
        <w:t xml:space="preserve"> 12;</w:t>
      </w:r>
    </w:p>
    <w:p w:rsidR="00797D57" w:rsidRDefault="00797D57" w:rsidP="00797D57">
      <w:pPr>
        <w:pStyle w:val="a7"/>
        <w:numPr>
          <w:ilvl w:val="0"/>
          <w:numId w:val="2"/>
        </w:numPr>
        <w:tabs>
          <w:tab w:val="num" w:pos="567"/>
        </w:tabs>
        <w:spacing w:after="0"/>
        <w:ind w:left="567" w:right="-32" w:hanging="283"/>
        <w:rPr>
          <w:bCs/>
          <w:szCs w:val="28"/>
        </w:rPr>
      </w:pPr>
      <w:r>
        <w:rPr>
          <w:bCs/>
          <w:szCs w:val="28"/>
        </w:rPr>
        <w:t>межстрочный интервал – одинарный;</w:t>
      </w:r>
    </w:p>
    <w:p w:rsidR="00797D57" w:rsidRDefault="00797D57" w:rsidP="00797D57">
      <w:pPr>
        <w:pStyle w:val="a7"/>
        <w:numPr>
          <w:ilvl w:val="0"/>
          <w:numId w:val="2"/>
        </w:numPr>
        <w:tabs>
          <w:tab w:val="num" w:pos="567"/>
        </w:tabs>
        <w:spacing w:after="0"/>
        <w:ind w:left="567" w:right="-32" w:hanging="283"/>
        <w:rPr>
          <w:bCs/>
          <w:szCs w:val="28"/>
        </w:rPr>
      </w:pPr>
      <w:r>
        <w:rPr>
          <w:bCs/>
          <w:szCs w:val="28"/>
        </w:rPr>
        <w:t>поля – сверху и снизу по 2 см, слева и справа по 3 см;</w:t>
      </w:r>
    </w:p>
    <w:p w:rsidR="00797D57" w:rsidRDefault="00797D57" w:rsidP="00797D57">
      <w:pPr>
        <w:pStyle w:val="a7"/>
        <w:numPr>
          <w:ilvl w:val="0"/>
          <w:numId w:val="2"/>
        </w:numPr>
        <w:tabs>
          <w:tab w:val="num" w:pos="567"/>
        </w:tabs>
        <w:spacing w:after="0"/>
        <w:ind w:left="567" w:right="-32" w:hanging="283"/>
        <w:rPr>
          <w:bCs/>
          <w:szCs w:val="28"/>
        </w:rPr>
      </w:pPr>
      <w:r>
        <w:rPr>
          <w:bCs/>
          <w:szCs w:val="28"/>
        </w:rPr>
        <w:t>рисунки черно-белые в тексте и отдельными файлами в формате «</w:t>
      </w:r>
      <w:proofErr w:type="spellStart"/>
      <w:r>
        <w:rPr>
          <w:bCs/>
          <w:szCs w:val="28"/>
        </w:rPr>
        <w:t>jpg</w:t>
      </w:r>
      <w:proofErr w:type="spellEnd"/>
      <w:r>
        <w:rPr>
          <w:bCs/>
          <w:szCs w:val="28"/>
        </w:rPr>
        <w:t>»;</w:t>
      </w:r>
    </w:p>
    <w:p w:rsidR="00797D57" w:rsidRDefault="00797D57" w:rsidP="00797D57">
      <w:pPr>
        <w:pStyle w:val="a7"/>
        <w:numPr>
          <w:ilvl w:val="0"/>
          <w:numId w:val="2"/>
        </w:numPr>
        <w:tabs>
          <w:tab w:val="num" w:pos="567"/>
        </w:tabs>
        <w:spacing w:after="0"/>
        <w:ind w:left="567" w:right="-32" w:hanging="283"/>
        <w:rPr>
          <w:bCs/>
          <w:szCs w:val="28"/>
        </w:rPr>
      </w:pPr>
      <w:r>
        <w:rPr>
          <w:bCs/>
          <w:szCs w:val="28"/>
        </w:rPr>
        <w:t>заголовок:</w:t>
      </w:r>
    </w:p>
    <w:p w:rsidR="00797D57" w:rsidRDefault="00797D57" w:rsidP="00797D57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32" w:hanging="284"/>
        <w:jc w:val="both"/>
        <w:rPr>
          <w:bCs/>
        </w:rPr>
      </w:pPr>
      <w:r>
        <w:rPr>
          <w:bCs/>
        </w:rPr>
        <w:t xml:space="preserve">1 строка: Название доклада (может быть в несколько строк) – шрифт </w:t>
      </w:r>
      <w:r>
        <w:rPr>
          <w:bCs/>
          <w:lang w:val="en-US"/>
        </w:rPr>
        <w:t>Arial</w:t>
      </w:r>
      <w:r>
        <w:rPr>
          <w:bCs/>
        </w:rPr>
        <w:t>, полужирный, кегль 12, выравнивание по центру, все буквы прописные;</w:t>
      </w:r>
    </w:p>
    <w:p w:rsidR="00797D57" w:rsidRDefault="00797D57" w:rsidP="00797D57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32" w:hanging="284"/>
        <w:rPr>
          <w:bCs/>
        </w:rPr>
      </w:pPr>
      <w:r>
        <w:rPr>
          <w:bCs/>
        </w:rPr>
        <w:t>2 строка: пустая;</w:t>
      </w:r>
    </w:p>
    <w:p w:rsidR="00797D57" w:rsidRDefault="00797D57" w:rsidP="00797D57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32" w:hanging="284"/>
        <w:jc w:val="both"/>
        <w:rPr>
          <w:bCs/>
        </w:rPr>
      </w:pPr>
      <w:r>
        <w:rPr>
          <w:bCs/>
        </w:rPr>
        <w:t xml:space="preserve">3 строка: И. О. Фамилия авторов – шрифт </w:t>
      </w:r>
      <w:r>
        <w:rPr>
          <w:bCs/>
          <w:lang w:val="en-US"/>
        </w:rPr>
        <w:t>Arial</w:t>
      </w:r>
      <w:r>
        <w:rPr>
          <w:bCs/>
        </w:rPr>
        <w:t>, курсив, кегль 12, выравнивание по центру;</w:t>
      </w:r>
    </w:p>
    <w:p w:rsidR="00797D57" w:rsidRDefault="00797D57" w:rsidP="00797D57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32" w:hanging="284"/>
        <w:jc w:val="both"/>
        <w:rPr>
          <w:bCs/>
        </w:rPr>
      </w:pPr>
      <w:r>
        <w:rPr>
          <w:bCs/>
        </w:rPr>
        <w:t>4 строка:  пустая;</w:t>
      </w:r>
    </w:p>
    <w:p w:rsidR="00797D57" w:rsidRDefault="00797D57" w:rsidP="00797D57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32" w:hanging="284"/>
        <w:rPr>
          <w:bCs/>
        </w:rPr>
      </w:pPr>
      <w:r>
        <w:rPr>
          <w:bCs/>
        </w:rPr>
        <w:t xml:space="preserve">5 строка:  Полное название организации – шрифт </w:t>
      </w:r>
      <w:r>
        <w:rPr>
          <w:bCs/>
          <w:lang w:val="en-US"/>
        </w:rPr>
        <w:t>Arial</w:t>
      </w:r>
      <w:r>
        <w:rPr>
          <w:bCs/>
        </w:rPr>
        <w:t>, курсив, кегль 12, выравнивание по правому краю;</w:t>
      </w:r>
    </w:p>
    <w:p w:rsidR="00797D57" w:rsidRDefault="00797D57" w:rsidP="00797D57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32" w:hanging="284"/>
        <w:rPr>
          <w:bCs/>
        </w:rPr>
      </w:pPr>
      <w:r>
        <w:rPr>
          <w:bCs/>
        </w:rPr>
        <w:t xml:space="preserve">6 строка:  Название города, страны – шрифт </w:t>
      </w:r>
      <w:r>
        <w:rPr>
          <w:bCs/>
          <w:lang w:val="en-US"/>
        </w:rPr>
        <w:t>Arial</w:t>
      </w:r>
      <w:r>
        <w:rPr>
          <w:bCs/>
        </w:rPr>
        <w:t>, курсив, кегль 12, выравнивание по правому краю;</w:t>
      </w:r>
    </w:p>
    <w:p w:rsidR="00797D57" w:rsidRDefault="00797D57" w:rsidP="00797D57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32" w:hanging="284"/>
      </w:pPr>
      <w:r>
        <w:rPr>
          <w:bCs/>
        </w:rPr>
        <w:t>7, 8 строка: пустая, далее – текст доклада.</w:t>
      </w:r>
    </w:p>
    <w:p w:rsidR="00797D57" w:rsidRDefault="00797D57" w:rsidP="00797D57">
      <w:pPr>
        <w:pStyle w:val="a7"/>
        <w:spacing w:after="0"/>
        <w:ind w:right="-32"/>
        <w:rPr>
          <w:bCs/>
        </w:rPr>
      </w:pPr>
    </w:p>
    <w:p w:rsidR="00797D57" w:rsidRDefault="00797D57" w:rsidP="00797D57">
      <w:pPr>
        <w:pStyle w:val="a7"/>
        <w:spacing w:after="0"/>
        <w:ind w:left="708" w:right="-32"/>
        <w:rPr>
          <w:bCs/>
        </w:rPr>
      </w:pPr>
      <w:r>
        <w:rPr>
          <w:b/>
        </w:rPr>
        <w:t xml:space="preserve">После списка литературы вставить краткую аннотацию к статье в объеме не более 100 слов. </w:t>
      </w:r>
      <w:r>
        <w:rPr>
          <w:b/>
          <w:color w:val="000000"/>
        </w:rPr>
        <w:t>Выписать ключевые слова.</w:t>
      </w:r>
    </w:p>
    <w:p w:rsidR="00797D57" w:rsidRDefault="00797D57" w:rsidP="00797D57">
      <w:pPr>
        <w:pStyle w:val="a4"/>
        <w:ind w:right="-32" w:firstLine="540"/>
        <w:jc w:val="both"/>
      </w:pPr>
    </w:p>
    <w:p w:rsidR="00797D57" w:rsidRDefault="00797D57" w:rsidP="00797D57">
      <w:pPr>
        <w:pStyle w:val="a4"/>
        <w:ind w:right="-32" w:firstLine="540"/>
        <w:jc w:val="both"/>
      </w:pPr>
      <w:r>
        <w:t xml:space="preserve">Материалы для публикации должны быть представлены в Оргкомитет строго </w:t>
      </w:r>
      <w:r>
        <w:rPr>
          <w:b/>
          <w:bCs/>
        </w:rPr>
        <w:t>не позднее</w:t>
      </w:r>
      <w:r>
        <w:t xml:space="preserve"> </w:t>
      </w:r>
      <w:r>
        <w:rPr>
          <w:b/>
          <w:bCs/>
        </w:rPr>
        <w:t xml:space="preserve">31 июля 2017 г. </w:t>
      </w:r>
      <w:r>
        <w:t>в электронном виде по E-</w:t>
      </w:r>
      <w:proofErr w:type="spellStart"/>
      <w:r>
        <w:t>mail</w:t>
      </w:r>
      <w:proofErr w:type="spellEnd"/>
      <w:r>
        <w:t xml:space="preserve">: </w:t>
      </w:r>
      <w:hyperlink r:id="rId11" w:history="1">
        <w:r>
          <w:rPr>
            <w:rStyle w:val="a3"/>
            <w:spacing w:val="-4"/>
            <w:lang w:val="en-US"/>
          </w:rPr>
          <w:t>forum</w:t>
        </w:r>
        <w:r>
          <w:rPr>
            <w:rStyle w:val="a3"/>
            <w:bCs/>
          </w:rPr>
          <w:t>@</w:t>
        </w:r>
        <w:proofErr w:type="spellStart"/>
        <w:r>
          <w:rPr>
            <w:rStyle w:val="a3"/>
            <w:bCs/>
            <w:lang w:val="en-US"/>
          </w:rPr>
          <w:t>fcrisk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  <w:r w:rsidRPr="00797D57">
        <w:rPr>
          <w:spacing w:val="-4"/>
        </w:rPr>
        <w:t xml:space="preserve"> </w:t>
      </w:r>
    </w:p>
    <w:p w:rsidR="00797D57" w:rsidRDefault="00797D57" w:rsidP="00797D57">
      <w:pPr>
        <w:pStyle w:val="a7"/>
        <w:spacing w:after="0"/>
        <w:ind w:right="-32" w:firstLine="360"/>
        <w:rPr>
          <w:color w:val="000000"/>
        </w:rPr>
      </w:pPr>
      <w:r>
        <w:t xml:space="preserve">Название файлу дается латинскими буквами по фамилии и инициалам первого автора. </w:t>
      </w:r>
    </w:p>
    <w:p w:rsidR="00797D57" w:rsidRDefault="00797D57" w:rsidP="00797D57">
      <w:pPr>
        <w:pStyle w:val="a7"/>
        <w:ind w:right="-32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</w:p>
    <w:p w:rsidR="00797D57" w:rsidRPr="00EE0434" w:rsidRDefault="00797D57" w:rsidP="00797D57">
      <w:pPr>
        <w:pStyle w:val="a7"/>
        <w:ind w:right="-32"/>
        <w:rPr>
          <w:b/>
          <w:bCs/>
          <w:szCs w:val="28"/>
        </w:rPr>
      </w:pPr>
    </w:p>
    <w:p w:rsidR="00797D57" w:rsidRPr="00EE0434" w:rsidRDefault="00797D57" w:rsidP="00797D57">
      <w:pPr>
        <w:pStyle w:val="a7"/>
        <w:ind w:right="-32"/>
        <w:rPr>
          <w:b/>
          <w:bCs/>
          <w:szCs w:val="28"/>
        </w:rPr>
      </w:pPr>
    </w:p>
    <w:p w:rsidR="00797D57" w:rsidRPr="00EE0434" w:rsidRDefault="00797D57" w:rsidP="00797D57">
      <w:pPr>
        <w:pStyle w:val="a7"/>
        <w:ind w:right="-32"/>
        <w:rPr>
          <w:b/>
          <w:bCs/>
          <w:szCs w:val="28"/>
        </w:rPr>
      </w:pPr>
    </w:p>
    <w:p w:rsidR="00797D57" w:rsidRPr="00EE0434" w:rsidRDefault="00797D57" w:rsidP="00797D57">
      <w:pPr>
        <w:pStyle w:val="a7"/>
        <w:ind w:right="-32"/>
        <w:rPr>
          <w:b/>
          <w:bCs/>
          <w:szCs w:val="28"/>
        </w:rPr>
      </w:pPr>
    </w:p>
    <w:p w:rsidR="00797D57" w:rsidRDefault="00797D57" w:rsidP="00797D57">
      <w:pPr>
        <w:pStyle w:val="a7"/>
        <w:ind w:right="-32" w:firstLine="567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Приложение 3</w:t>
      </w:r>
    </w:p>
    <w:p w:rsidR="00797D57" w:rsidRDefault="00797D57" w:rsidP="00797D57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>Лицензионный договор о передаче права на публикацию</w:t>
      </w:r>
    </w:p>
    <w:p w:rsidR="00797D57" w:rsidRDefault="00797D57" w:rsidP="00797D57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>(издательский лицензионный договор)</w:t>
      </w:r>
    </w:p>
    <w:p w:rsidR="00797D57" w:rsidRDefault="00797D57" w:rsidP="00797D57"/>
    <w:p w:rsidR="00797D57" w:rsidRDefault="00797D57" w:rsidP="00797D57">
      <w:pPr>
        <w:tabs>
          <w:tab w:val="left" w:leader="dot" w:pos="8364"/>
        </w:tabs>
        <w:ind w:right="-1" w:firstLine="709"/>
      </w:pPr>
      <w:r>
        <w:t>Мы, нижеподписавшиеся, авторы статьи:</w:t>
      </w:r>
    </w:p>
    <w:p w:rsidR="00797D57" w:rsidRDefault="00797D57" w:rsidP="00797D57">
      <w:pPr>
        <w:pBdr>
          <w:bottom w:val="single" w:sz="12" w:space="1" w:color="auto"/>
        </w:pBdr>
        <w:tabs>
          <w:tab w:val="left" w:leader="dot" w:pos="8364"/>
        </w:tabs>
        <w:ind w:right="-1" w:firstLine="709"/>
      </w:pPr>
      <w:r>
        <w:t>(название статьи)</w:t>
      </w:r>
    </w:p>
    <w:p w:rsidR="00797D57" w:rsidRDefault="00797D57" w:rsidP="00797D57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</w:pPr>
    </w:p>
    <w:p w:rsidR="00797D57" w:rsidRDefault="00797D57" w:rsidP="00797D57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</w:pPr>
    </w:p>
    <w:p w:rsidR="00797D57" w:rsidRDefault="00797D57" w:rsidP="00797D57">
      <w:pPr>
        <w:pBdr>
          <w:bottom w:val="single" w:sz="12" w:space="1" w:color="auto"/>
        </w:pBdr>
        <w:ind w:firstLine="709"/>
      </w:pPr>
    </w:p>
    <w:p w:rsidR="00797D57" w:rsidRDefault="00797D57" w:rsidP="00797D57">
      <w:pPr>
        <w:pBdr>
          <w:bottom w:val="single" w:sz="12" w:space="1" w:color="auto"/>
        </w:pBdr>
        <w:ind w:firstLine="709"/>
      </w:pPr>
    </w:p>
    <w:p w:rsidR="00797D57" w:rsidRDefault="00797D57" w:rsidP="00797D57">
      <w:pPr>
        <w:tabs>
          <w:tab w:val="left" w:leader="dot" w:pos="8364"/>
        </w:tabs>
        <w:spacing w:line="240" w:lineRule="exact"/>
        <w:ind w:right="-1" w:firstLine="709"/>
      </w:pPr>
    </w:p>
    <w:p w:rsidR="00797D57" w:rsidRDefault="00797D57" w:rsidP="00797D57">
      <w:pPr>
        <w:tabs>
          <w:tab w:val="left" w:leader="dot" w:pos="8364"/>
        </w:tabs>
        <w:spacing w:line="240" w:lineRule="exact"/>
        <w:ind w:right="-1" w:firstLine="709"/>
        <w:jc w:val="both"/>
      </w:pPr>
    </w:p>
    <w:p w:rsidR="00797D57" w:rsidRDefault="00797D57" w:rsidP="00797D57">
      <w:pPr>
        <w:ind w:right="-32" w:firstLine="540"/>
        <w:jc w:val="both"/>
        <w:rPr>
          <w:b/>
        </w:rPr>
      </w:pPr>
      <w: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>
        <w:rPr>
          <w:color w:val="000000"/>
        </w:rPr>
        <w:t>межрегиональной научно-практической и</w:t>
      </w:r>
      <w:bookmarkStart w:id="1" w:name="_GoBack"/>
      <w:bookmarkEnd w:id="1"/>
      <w:r>
        <w:rPr>
          <w:color w:val="000000"/>
        </w:rPr>
        <w:t>нтернет-конференции</w:t>
      </w:r>
      <w:r>
        <w:rPr>
          <w:b/>
          <w:color w:val="000000"/>
        </w:rPr>
        <w:t xml:space="preserve"> </w:t>
      </w:r>
      <w:r>
        <w:rPr>
          <w:b/>
        </w:rPr>
        <w:t>«Актуальные вопросы обеспечения санитарно-эпидемиологического благополучия населения на уровне субъекта федерации»</w:t>
      </w:r>
      <w:r>
        <w:t xml:space="preserve"> или журнале «Анализ риска здоровью», а также использование ее в электронных версиях изданий.</w:t>
      </w:r>
    </w:p>
    <w:p w:rsidR="00797D57" w:rsidRDefault="00797D57" w:rsidP="00797D57">
      <w:pPr>
        <w:tabs>
          <w:tab w:val="left" w:leader="dot" w:pos="8364"/>
        </w:tabs>
        <w:ind w:right="-1" w:firstLine="709"/>
        <w:jc w:val="both"/>
      </w:pPr>
      <w: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797D57" w:rsidRDefault="00797D57" w:rsidP="00797D57">
      <w:pPr>
        <w:tabs>
          <w:tab w:val="left" w:leader="dot" w:pos="7655"/>
        </w:tabs>
        <w:spacing w:line="240" w:lineRule="exact"/>
        <w:ind w:right="-1" w:firstLine="709"/>
      </w:pPr>
    </w:p>
    <w:p w:rsidR="00797D57" w:rsidRDefault="00797D57" w:rsidP="00797D57">
      <w:pPr>
        <w:tabs>
          <w:tab w:val="left" w:leader="dot" w:pos="8364"/>
        </w:tabs>
        <w:spacing w:line="240" w:lineRule="exact"/>
        <w:ind w:left="294" w:right="-1" w:hanging="10"/>
      </w:pPr>
      <w:r>
        <w:tab/>
      </w: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4"/>
        <w:gridCol w:w="2056"/>
        <w:gridCol w:w="1371"/>
        <w:gridCol w:w="1705"/>
      </w:tblGrid>
      <w:tr w:rsidR="00797D57" w:rsidTr="00797D57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И. 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797D57" w:rsidTr="00797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</w:tr>
      <w:tr w:rsidR="00797D57" w:rsidTr="00797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</w:tr>
      <w:tr w:rsidR="00797D57" w:rsidTr="00797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</w:tr>
      <w:tr w:rsidR="00797D57" w:rsidTr="00797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</w:tr>
      <w:tr w:rsidR="00797D57" w:rsidTr="00797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</w:tr>
      <w:tr w:rsidR="00797D57" w:rsidTr="00797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7" w:rsidRDefault="00797D57">
            <w:pPr>
              <w:tabs>
                <w:tab w:val="left" w:leader="dot" w:pos="8364"/>
              </w:tabs>
              <w:spacing w:line="240" w:lineRule="exact"/>
              <w:ind w:right="-1"/>
              <w:rPr>
                <w:lang w:eastAsia="en-US"/>
              </w:rPr>
            </w:pPr>
          </w:p>
        </w:tc>
      </w:tr>
    </w:tbl>
    <w:p w:rsidR="00797D57" w:rsidRDefault="00797D57" w:rsidP="00797D57"/>
    <w:p w:rsidR="00797D57" w:rsidRDefault="00797D57" w:rsidP="00797D57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both"/>
        <w:rPr>
          <w:i/>
        </w:rPr>
      </w:pPr>
    </w:p>
    <w:p w:rsidR="00797D57" w:rsidRDefault="00797D57" w:rsidP="00797D57">
      <w:pPr>
        <w:pStyle w:val="a7"/>
        <w:ind w:right="-32" w:firstLine="567"/>
        <w:jc w:val="center"/>
        <w:rPr>
          <w:b/>
          <w:bCs/>
        </w:rPr>
      </w:pPr>
    </w:p>
    <w:p w:rsidR="00797D57" w:rsidRDefault="00797D57" w:rsidP="00797D57">
      <w:pPr>
        <w:pStyle w:val="a7"/>
        <w:ind w:left="180" w:right="-32" w:firstLine="180"/>
        <w:jc w:val="right"/>
      </w:pPr>
    </w:p>
    <w:p w:rsidR="00797D57" w:rsidRDefault="00797D57" w:rsidP="00797D57">
      <w:pPr>
        <w:ind w:right="-3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p w:rsidR="00797D57" w:rsidRDefault="00797D57" w:rsidP="00797D57">
      <w:pPr>
        <w:ind w:right="-32" w:firstLine="709"/>
        <w:jc w:val="both"/>
        <w:rPr>
          <w:b/>
          <w:color w:val="000000"/>
          <w:spacing w:val="-15"/>
        </w:rPr>
      </w:pPr>
      <w:bookmarkStart w:id="2" w:name="Приложение_5"/>
      <w:bookmarkEnd w:id="2"/>
    </w:p>
    <w:p w:rsidR="00797D57" w:rsidRDefault="00797D57" w:rsidP="00797D57"/>
    <w:p w:rsidR="00E650A1" w:rsidRDefault="003D5A30"/>
    <w:sectPr w:rsidR="00E650A1" w:rsidSect="00797D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30" w:rsidRDefault="003D5A30" w:rsidP="00797D57">
      <w:r>
        <w:separator/>
      </w:r>
    </w:p>
  </w:endnote>
  <w:endnote w:type="continuationSeparator" w:id="0">
    <w:p w:rsidR="003D5A30" w:rsidRDefault="003D5A30" w:rsidP="007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30" w:rsidRDefault="003D5A30" w:rsidP="00797D57">
      <w:r>
        <w:separator/>
      </w:r>
    </w:p>
  </w:footnote>
  <w:footnote w:type="continuationSeparator" w:id="0">
    <w:p w:rsidR="003D5A30" w:rsidRDefault="003D5A30" w:rsidP="00797D57">
      <w:r>
        <w:continuationSeparator/>
      </w:r>
    </w:p>
  </w:footnote>
  <w:footnote w:id="1">
    <w:p w:rsidR="00797D57" w:rsidRDefault="00797D57" w:rsidP="00797D57">
      <w:pPr>
        <w:ind w:firstLine="709"/>
        <w:jc w:val="both"/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797D57" w:rsidRDefault="00797D57" w:rsidP="00797D5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20815"/>
    <w:multiLevelType w:val="hybridMultilevel"/>
    <w:tmpl w:val="EEBC61E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01"/>
    <w:rsid w:val="003D5A30"/>
    <w:rsid w:val="00797D57"/>
    <w:rsid w:val="00B5730E"/>
    <w:rsid w:val="00C845D9"/>
    <w:rsid w:val="00D57601"/>
    <w:rsid w:val="00EA09EF"/>
    <w:rsid w:val="00E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97D57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7D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97D57"/>
    <w:rPr>
      <w:color w:val="0000FF"/>
      <w:u w:val="single"/>
    </w:rPr>
  </w:style>
  <w:style w:type="paragraph" w:styleId="a4">
    <w:name w:val="Normal (Web)"/>
    <w:basedOn w:val="a"/>
    <w:semiHidden/>
    <w:unhideWhenUsed/>
    <w:rsid w:val="00797D57"/>
    <w:pPr>
      <w:spacing w:after="240"/>
    </w:pPr>
  </w:style>
  <w:style w:type="paragraph" w:styleId="a5">
    <w:name w:val="footnote text"/>
    <w:basedOn w:val="a"/>
    <w:link w:val="a6"/>
    <w:semiHidden/>
    <w:unhideWhenUsed/>
    <w:rsid w:val="00797D5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97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97D5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9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797D57"/>
    <w:pPr>
      <w:spacing w:after="0" w:line="240" w:lineRule="auto"/>
      <w:ind w:right="567"/>
    </w:pPr>
    <w:rPr>
      <w:rFonts w:ascii="Times New Roman" w:eastAsia="Calibri" w:hAnsi="Times New Roman" w:cs="Times New Roman"/>
      <w:sz w:val="24"/>
    </w:rPr>
  </w:style>
  <w:style w:type="paragraph" w:customStyle="1" w:styleId="6">
    <w:name w:val="заголовок 6"/>
    <w:basedOn w:val="a"/>
    <w:next w:val="a"/>
    <w:rsid w:val="00797D57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customStyle="1" w:styleId="1">
    <w:name w:val="Обычный (веб)1"/>
    <w:basedOn w:val="a"/>
    <w:rsid w:val="00797D57"/>
    <w:pPr>
      <w:spacing w:before="100" w:beforeAutospacing="1" w:after="114"/>
    </w:pPr>
  </w:style>
  <w:style w:type="character" w:styleId="aa">
    <w:name w:val="footnote reference"/>
    <w:basedOn w:val="a0"/>
    <w:semiHidden/>
    <w:unhideWhenUsed/>
    <w:rsid w:val="00797D57"/>
    <w:rPr>
      <w:vertAlign w:val="superscript"/>
    </w:rPr>
  </w:style>
  <w:style w:type="character" w:styleId="ab">
    <w:name w:val="Strong"/>
    <w:basedOn w:val="a0"/>
    <w:qFormat/>
    <w:rsid w:val="00797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97D57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7D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97D57"/>
    <w:rPr>
      <w:color w:val="0000FF"/>
      <w:u w:val="single"/>
    </w:rPr>
  </w:style>
  <w:style w:type="paragraph" w:styleId="a4">
    <w:name w:val="Normal (Web)"/>
    <w:basedOn w:val="a"/>
    <w:semiHidden/>
    <w:unhideWhenUsed/>
    <w:rsid w:val="00797D57"/>
    <w:pPr>
      <w:spacing w:after="240"/>
    </w:pPr>
  </w:style>
  <w:style w:type="paragraph" w:styleId="a5">
    <w:name w:val="footnote text"/>
    <w:basedOn w:val="a"/>
    <w:link w:val="a6"/>
    <w:semiHidden/>
    <w:unhideWhenUsed/>
    <w:rsid w:val="00797D5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97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97D5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9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797D57"/>
    <w:pPr>
      <w:spacing w:after="0" w:line="240" w:lineRule="auto"/>
      <w:ind w:right="567"/>
    </w:pPr>
    <w:rPr>
      <w:rFonts w:ascii="Times New Roman" w:eastAsia="Calibri" w:hAnsi="Times New Roman" w:cs="Times New Roman"/>
      <w:sz w:val="24"/>
    </w:rPr>
  </w:style>
  <w:style w:type="paragraph" w:customStyle="1" w:styleId="6">
    <w:name w:val="заголовок 6"/>
    <w:basedOn w:val="a"/>
    <w:next w:val="a"/>
    <w:rsid w:val="00797D57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customStyle="1" w:styleId="1">
    <w:name w:val="Обычный (веб)1"/>
    <w:basedOn w:val="a"/>
    <w:rsid w:val="00797D57"/>
    <w:pPr>
      <w:spacing w:before="100" w:beforeAutospacing="1" w:after="114"/>
    </w:pPr>
  </w:style>
  <w:style w:type="character" w:styleId="aa">
    <w:name w:val="footnote reference"/>
    <w:basedOn w:val="a0"/>
    <w:semiHidden/>
    <w:unhideWhenUsed/>
    <w:rsid w:val="00797D57"/>
    <w:rPr>
      <w:vertAlign w:val="superscript"/>
    </w:rPr>
  </w:style>
  <w:style w:type="character" w:styleId="ab">
    <w:name w:val="Strong"/>
    <w:basedOn w:val="a0"/>
    <w:qFormat/>
    <w:rsid w:val="0079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cri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um@fcri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ri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@fcr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1490</Words>
  <Characters>8493</Characters>
  <Application>Microsoft Office Word</Application>
  <DocSecurity>0</DocSecurity>
  <Lines>70</Lines>
  <Paragraphs>19</Paragraphs>
  <ScaleCrop>false</ScaleCrop>
  <Company>FSSI FSC MPHRMT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Котлякова Ксения Петрововна</dc:creator>
  <cp:keywords/>
  <dc:description/>
  <cp:lastModifiedBy>Котлякова Ксения Петрововна</cp:lastModifiedBy>
  <cp:revision>3</cp:revision>
  <dcterms:created xsi:type="dcterms:W3CDTF">2017-05-10T07:14:00Z</dcterms:created>
  <dcterms:modified xsi:type="dcterms:W3CDTF">2017-05-10T07:25:00Z</dcterms:modified>
</cp:coreProperties>
</file>